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24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</w:p>
    <w:p w14:paraId="00000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bookmarkStart w:id="0" w:name="_GoBack"/>
      <w:bookmarkEnd w:id="0"/>
    </w:p>
    <w:p w14:paraId="33FE4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四川省消防协会</w:t>
      </w:r>
    </w:p>
    <w:p w14:paraId="400F0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2026年消防宣传月活动项目统计表</w:t>
      </w:r>
    </w:p>
    <w:p w14:paraId="2F213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color w:val="auto"/>
          <w:sz w:val="28"/>
          <w:szCs w:val="28"/>
          <w:lang w:eastAsia="zh-CN"/>
        </w:rPr>
      </w:pPr>
    </w:p>
    <w:p w14:paraId="326EE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填报单位（盖章）：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                   填报日期：</w:t>
      </w:r>
    </w:p>
    <w:tbl>
      <w:tblPr>
        <w:tblStyle w:val="3"/>
        <w:tblW w:w="94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1382"/>
        <w:gridCol w:w="1383"/>
        <w:gridCol w:w="1383"/>
        <w:gridCol w:w="1383"/>
        <w:gridCol w:w="1991"/>
      </w:tblGrid>
      <w:tr w14:paraId="29F9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02" w:hRule="atLeast"/>
          <w:tblHeader/>
          <w:jc w:val="center"/>
        </w:trPr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90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  <w:vertAlign w:val="baseline"/>
                <w:lang w:eastAsia="zh-CN"/>
              </w:rPr>
              <w:t>活动项目名称</w:t>
            </w: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47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  <w:vertAlign w:val="baseline"/>
                <w:lang w:eastAsia="zh-CN"/>
              </w:rPr>
              <w:t>活动类别</w:t>
            </w: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FA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  <w:vertAlign w:val="baseline"/>
                <w:lang w:eastAsia="zh-CN"/>
              </w:rPr>
              <w:t>活动时间</w:t>
            </w: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4C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  <w:vertAlign w:val="baseline"/>
                <w:lang w:eastAsia="zh-CN"/>
              </w:rPr>
              <w:t>活动地点</w:t>
            </w: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8B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b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  <w:vertAlign w:val="baseline"/>
                <w:lang w:eastAsia="zh-CN"/>
              </w:rPr>
              <w:t>参与人数</w:t>
            </w:r>
          </w:p>
        </w:tc>
        <w:tc>
          <w:tcPr>
            <w:tcW w:w="199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87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b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color w:val="auto"/>
                <w:sz w:val="28"/>
                <w:szCs w:val="28"/>
                <w:vertAlign w:val="baseline"/>
                <w:lang w:eastAsia="zh-CN"/>
              </w:rPr>
              <w:t>活动简况</w:t>
            </w:r>
          </w:p>
        </w:tc>
      </w:tr>
      <w:tr w14:paraId="3E6AF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C02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E9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DE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CB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B1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99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0EE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2CD7D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51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F5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26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EF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D1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99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77D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  <w:tr w14:paraId="5CDC6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  <w:jc w:val="center"/>
        </w:trPr>
        <w:tc>
          <w:tcPr>
            <w:tcW w:w="19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CE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8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850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E7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6B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38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0D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99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B8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8"/>
                <w:szCs w:val="28"/>
                <w:vertAlign w:val="baseline"/>
              </w:rPr>
            </w:pPr>
          </w:p>
        </w:tc>
      </w:tr>
    </w:tbl>
    <w:p w14:paraId="11ADF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楷体" w:hAnsi="楷体" w:eastAsia="楷体" w:cs="楷体"/>
          <w:color w:val="auto"/>
          <w:sz w:val="24"/>
          <w:szCs w:val="28"/>
        </w:rPr>
      </w:pPr>
    </w:p>
    <w:p w14:paraId="162F0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</w:pPr>
      <w:r>
        <w:rPr>
          <w:rFonts w:hint="eastAsia" w:ascii="楷体" w:hAnsi="楷体" w:eastAsia="楷体" w:cs="楷体"/>
          <w:color w:val="auto"/>
          <w:sz w:val="24"/>
          <w:szCs w:val="28"/>
        </w:rPr>
        <w:t>填报说明：1.“活动类别”请从“集中宣教体验、火灾案例警示教育、基本技能实操实训、消防安全文化培育、媒体矩阵联动宣传”五类中选择填报；</w:t>
      </w:r>
      <w:r>
        <w:rPr>
          <w:rFonts w:hint="eastAsia" w:ascii="楷体" w:hAnsi="楷体" w:eastAsia="楷体" w:cs="楷体"/>
          <w:color w:val="auto"/>
          <w:sz w:val="24"/>
          <w:szCs w:val="28"/>
          <w:lang w:val="en-US" w:eastAsia="zh-CN"/>
        </w:rPr>
        <w:t>2.</w:t>
      </w:r>
      <w:r>
        <w:rPr>
          <w:rFonts w:hint="eastAsia" w:ascii="楷体" w:hAnsi="楷体" w:eastAsia="楷体" w:cs="楷体"/>
          <w:color w:val="auto"/>
          <w:sz w:val="24"/>
          <w:szCs w:val="28"/>
        </w:rPr>
        <w:t>请于2026年11月30日前将本表及活动素材（含文字总结、影像资料、主要数据）报送协会秘书处，邮件标题请注明“2026年消防宣传月＋单位全称”</w:t>
      </w:r>
      <w:r>
        <w:rPr>
          <w:rFonts w:hint="eastAsia" w:ascii="楷体" w:hAnsi="楷体" w:eastAsia="楷体" w:cs="楷体"/>
          <w:color w:val="auto"/>
          <w:sz w:val="24"/>
          <w:szCs w:val="28"/>
          <w:lang w:eastAsia="zh-CN"/>
        </w:rPr>
        <w:t>，电子邮箱：</w:t>
      </w:r>
      <w:r>
        <w:rPr>
          <w:rFonts w:hint="eastAsia" w:ascii="楷体" w:hAnsi="楷体" w:eastAsia="楷体" w:cs="楷体"/>
          <w:color w:val="auto"/>
          <w:sz w:val="24"/>
          <w:szCs w:val="28"/>
          <w:u w:val="none"/>
          <w:lang w:eastAsia="zh-CN"/>
        </w:rPr>
        <w:t>109332176@qq.com</w:t>
      </w:r>
      <w:r>
        <w:rPr>
          <w:rFonts w:hint="eastAsia" w:ascii="楷体" w:hAnsi="楷体" w:eastAsia="楷体" w:cs="楷体"/>
          <w:color w:val="auto"/>
          <w:sz w:val="24"/>
          <w:szCs w:val="28"/>
          <w:u w:val="none"/>
        </w:rPr>
        <w:t>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31D95B6-41E3-44AA-A086-B4610B98232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AC5FB52-F6B3-4778-A23C-227CF5B5BEF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81839A2-199A-456A-A031-00073A85EBE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98A6744-A851-420A-BC07-DDECD44B4C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255D6"/>
    <w:rsid w:val="1C72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2026-11-03T02:36:00Z</dcterms:created>
  <dc:creator>莉莉</dc:creator>
  <cp:lastModifiedBy>莉莉</cp:lastModifiedBy>
  <dcterms:modified xsi:type="dcterms:W3CDTF">2026-11-03T02:40:01Z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180CAFE3726E44F8AD62DFD86ED598ED_11</vt:lpwstr>
  </property>
  <property fmtid="{D5CDD505-2E9C-101B-9397-08002B2CF9AE}" pid="4" name="KSOTemplateDocerSaveRecord">
    <vt:lpwstr>eyJoZGlkIjoiOTZkYTFhMGJiNGMyYmMzMDMyMzAzZmNmYjA5NThiMzMiLCJ1c2VySWQiOiIzMDE0ODU0NTAifQ==</vt:lpwstr>
  </property>
</Properties>
</file>